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3765" w14:textId="2991E9AC" w:rsidR="0084187E" w:rsidRPr="002E52D4" w:rsidRDefault="0084187E" w:rsidP="00CE46F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>PROGETTO DI RICERCA</w:t>
      </w:r>
    </w:p>
    <w:p w14:paraId="4F5E3AB0" w14:textId="7E7FD794" w:rsidR="00AF691B" w:rsidRPr="002E52D4" w:rsidRDefault="004113CE" w:rsidP="0027714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progetto di ricerca </w:t>
      </w:r>
      <w:r w:rsidR="00A22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è finanziato </w:t>
      </w:r>
      <w:r w:rsidR="00350188"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all’interno </w:t>
      </w:r>
      <w:r w:rsidR="00AF691B"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A22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 progetto Eclipse, </w:t>
      </w:r>
      <w:r w:rsidR="00AF691B"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cui il </w:t>
      </w:r>
      <w:proofErr w:type="spellStart"/>
      <w:r w:rsidR="00AF691B"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>NanoBio</w:t>
      </w:r>
      <w:proofErr w:type="spellEnd"/>
      <w:r w:rsidR="00AF691B"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Interface Lab è coinvolto.</w:t>
      </w:r>
    </w:p>
    <w:p w14:paraId="3F705927" w14:textId="0B196C9B" w:rsidR="00AF691B" w:rsidRPr="002E52D4" w:rsidRDefault="00AF691B" w:rsidP="0027714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>Lo</w:t>
      </w:r>
      <w:r w:rsidR="00350188"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scopo </w:t>
      </w:r>
      <w:r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>di quest</w:t>
      </w:r>
      <w:r w:rsidR="00BE1D1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progett</w:t>
      </w:r>
      <w:r w:rsidR="00A22363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188"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è la creazione di una innovativa piattaforma </w:t>
      </w:r>
      <w:r w:rsidR="00A22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sensoristica </w:t>
      </w:r>
      <w:r w:rsidR="00350188"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>bas</w:t>
      </w:r>
      <w:r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350188"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 su </w:t>
      </w:r>
      <w:proofErr w:type="spellStart"/>
      <w:r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>bioconiugati</w:t>
      </w:r>
      <w:proofErr w:type="spellEnd"/>
      <w:r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del batteriofago M13</w:t>
      </w:r>
      <w:r w:rsidR="00A22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ingegnerizzati, </w:t>
      </w:r>
      <w:r w:rsidR="00A22363">
        <w:rPr>
          <w:rFonts w:ascii="Times New Roman" w:hAnsi="Times New Roman" w:cs="Times New Roman"/>
          <w:color w:val="000000" w:themeColor="text1"/>
          <w:sz w:val="28"/>
          <w:szCs w:val="28"/>
        </w:rPr>
        <w:t>con molecole attive all’ECL.</w:t>
      </w:r>
    </w:p>
    <w:p w14:paraId="40DA7CAC" w14:textId="684BE939" w:rsidR="00277145" w:rsidRPr="002E52D4" w:rsidRDefault="00350188" w:rsidP="0027714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Nello specifico si seguiranno </w:t>
      </w:r>
      <w:r w:rsidR="004113CE"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principalmente </w:t>
      </w:r>
      <w:r w:rsidR="009D5069"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due </w:t>
      </w:r>
      <w:r w:rsidR="004113CE"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>linee di</w:t>
      </w:r>
      <w:r w:rsidR="009D5069"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ricerca</w:t>
      </w:r>
      <w:r w:rsidR="004113CE"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28180DA" w14:textId="5312115F" w:rsidR="00242BAE" w:rsidRPr="002E52D4" w:rsidRDefault="00E4325E" w:rsidP="00242BA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A223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0B4F9C" w:rsidRPr="002E52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urificazione</w:t>
      </w:r>
      <w:proofErr w:type="spellEnd"/>
      <w:r w:rsidR="000B4F9C" w:rsidRPr="002E52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B4F9C" w:rsidRPr="002E52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dei</w:t>
      </w:r>
      <w:proofErr w:type="spellEnd"/>
      <w:r w:rsidR="000B4F9C" w:rsidRPr="002E52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E52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fagi</w:t>
      </w:r>
      <w:proofErr w:type="spellEnd"/>
      <w:r w:rsidR="00AC69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69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ingegnerizzati</w:t>
      </w:r>
      <w:proofErr w:type="spellEnd"/>
    </w:p>
    <w:p w14:paraId="6C72EBCD" w14:textId="48FD98D3" w:rsidR="0084187E" w:rsidRPr="002E52D4" w:rsidRDefault="00E4325E" w:rsidP="0084187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AF691B" w:rsidRPr="002E52D4">
        <w:rPr>
          <w:rFonts w:ascii="Times New Roman" w:hAnsi="Times New Roman"/>
          <w:color w:val="000000" w:themeColor="text1"/>
          <w:sz w:val="28"/>
          <w:szCs w:val="28"/>
          <w:lang w:val="en-US"/>
        </w:rPr>
        <w:t>Caratterizzazione</w:t>
      </w:r>
      <w:proofErr w:type="spellEnd"/>
      <w:r w:rsidR="00AF691B" w:rsidRPr="002E52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F691B" w:rsidRPr="002E52D4">
        <w:rPr>
          <w:rFonts w:ascii="Times New Roman" w:hAnsi="Times New Roman"/>
          <w:color w:val="000000" w:themeColor="text1"/>
          <w:sz w:val="28"/>
          <w:szCs w:val="28"/>
          <w:lang w:val="en-US"/>
        </w:rPr>
        <w:t>dei</w:t>
      </w:r>
      <w:proofErr w:type="spellEnd"/>
      <w:r w:rsidR="00AF691B" w:rsidRPr="002E52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F691B" w:rsidRPr="002E52D4">
        <w:rPr>
          <w:rFonts w:ascii="Times New Roman" w:hAnsi="Times New Roman"/>
          <w:color w:val="000000" w:themeColor="text1"/>
          <w:sz w:val="28"/>
          <w:szCs w:val="28"/>
          <w:lang w:val="en-US"/>
        </w:rPr>
        <w:t>bioconiugati</w:t>
      </w:r>
      <w:proofErr w:type="spellEnd"/>
      <w:r w:rsidR="00AF691B" w:rsidRPr="002E52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E52D4">
        <w:rPr>
          <w:rFonts w:ascii="Times New Roman" w:hAnsi="Times New Roman"/>
          <w:color w:val="000000" w:themeColor="text1"/>
          <w:sz w:val="28"/>
          <w:szCs w:val="28"/>
          <w:lang w:val="en-US"/>
        </w:rPr>
        <w:t>fagici</w:t>
      </w:r>
      <w:proofErr w:type="spellEnd"/>
      <w:r w:rsidR="00A22363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in </w:t>
      </w:r>
      <w:proofErr w:type="spellStart"/>
      <w:r w:rsidR="00A22363">
        <w:rPr>
          <w:rFonts w:ascii="Times New Roman" w:hAnsi="Times New Roman"/>
          <w:color w:val="000000" w:themeColor="text1"/>
          <w:sz w:val="28"/>
          <w:szCs w:val="28"/>
          <w:lang w:val="en-US"/>
        </w:rPr>
        <w:t>particolare</w:t>
      </w:r>
      <w:proofErr w:type="spellEnd"/>
      <w:r w:rsidR="00A22363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22363">
        <w:rPr>
          <w:rFonts w:ascii="Times New Roman" w:hAnsi="Times New Roman"/>
          <w:color w:val="000000" w:themeColor="text1"/>
          <w:sz w:val="28"/>
          <w:szCs w:val="28"/>
          <w:lang w:val="en-US"/>
        </w:rPr>
        <w:t>attraverso</w:t>
      </w:r>
      <w:proofErr w:type="spellEnd"/>
      <w:r w:rsidR="00A22363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22363">
        <w:rPr>
          <w:rFonts w:ascii="Times New Roman" w:hAnsi="Times New Roman"/>
          <w:color w:val="000000" w:themeColor="text1"/>
          <w:sz w:val="28"/>
          <w:szCs w:val="28"/>
          <w:lang w:val="en-US"/>
        </w:rPr>
        <w:t>tecniche</w:t>
      </w:r>
      <w:proofErr w:type="spellEnd"/>
      <w:r w:rsidR="00A22363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di </w:t>
      </w:r>
      <w:proofErr w:type="spellStart"/>
      <w:r w:rsidR="00A22363">
        <w:rPr>
          <w:rFonts w:ascii="Times New Roman" w:hAnsi="Times New Roman"/>
          <w:color w:val="000000" w:themeColor="text1"/>
          <w:sz w:val="28"/>
          <w:szCs w:val="28"/>
          <w:lang w:val="en-US"/>
        </w:rPr>
        <w:t>spettrometria</w:t>
      </w:r>
      <w:proofErr w:type="spellEnd"/>
      <w:r w:rsidR="00A22363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di </w:t>
      </w:r>
      <w:proofErr w:type="spellStart"/>
      <w:r w:rsidR="00A22363">
        <w:rPr>
          <w:rFonts w:ascii="Times New Roman" w:hAnsi="Times New Roman"/>
          <w:color w:val="000000" w:themeColor="text1"/>
          <w:sz w:val="28"/>
          <w:szCs w:val="28"/>
          <w:lang w:val="en-US"/>
        </w:rPr>
        <w:t>massa</w:t>
      </w:r>
      <w:proofErr w:type="spellEnd"/>
      <w:r w:rsidR="00A22363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14:paraId="2F916A43" w14:textId="77777777" w:rsidR="00AF691B" w:rsidRPr="002E52D4" w:rsidRDefault="00AF691B" w:rsidP="0084187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CCF6EF" w14:textId="3A8CC527" w:rsidR="0084187E" w:rsidRPr="002E52D4" w:rsidRDefault="0084187E" w:rsidP="0084187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>PIANO DI ATTIVITA’</w:t>
      </w:r>
    </w:p>
    <w:p w14:paraId="5923EF74" w14:textId="213C3CB4" w:rsidR="00AB6F19" w:rsidRPr="002E52D4" w:rsidRDefault="0084187E" w:rsidP="0084187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 </w:t>
      </w:r>
      <w:r w:rsidR="002E52D4"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attività </w:t>
      </w:r>
      <w:r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del progetto di ricerca verranno sviluppate </w:t>
      </w:r>
      <w:r w:rsidR="00676D39"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attraverso </w:t>
      </w:r>
      <w:r w:rsidR="00467807"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 </w:t>
      </w:r>
      <w:r w:rsidR="00676D39"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386421"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ue </w:t>
      </w:r>
      <w:r w:rsidR="002E52D4"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tematiche </w:t>
      </w:r>
      <w:r w:rsidR="00386421" w:rsidRPr="002E52D4">
        <w:rPr>
          <w:rFonts w:ascii="Times New Roman" w:hAnsi="Times New Roman" w:cs="Times New Roman"/>
          <w:color w:val="000000" w:themeColor="text1"/>
          <w:sz w:val="28"/>
          <w:szCs w:val="28"/>
        </w:rPr>
        <w:t>principali:</w:t>
      </w:r>
    </w:p>
    <w:p w14:paraId="70EDF628" w14:textId="7F57D44B" w:rsidR="00AB6F19" w:rsidRPr="002E52D4" w:rsidRDefault="00A22363" w:rsidP="00AB6F1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</w:t>
      </w:r>
      <w:r w:rsidR="00AB6F19" w:rsidRPr="002E52D4">
        <w:rPr>
          <w:rFonts w:ascii="Times New Roman" w:hAnsi="Times New Roman"/>
          <w:color w:val="000000" w:themeColor="text1"/>
          <w:sz w:val="28"/>
          <w:szCs w:val="28"/>
          <w:lang w:val="en-US"/>
        </w:rPr>
        <w:t>urificazione</w:t>
      </w:r>
      <w:proofErr w:type="spellEnd"/>
      <w:r w:rsidR="00AB6F19" w:rsidRPr="002E52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B6F19" w:rsidRPr="002E52D4">
        <w:rPr>
          <w:rFonts w:ascii="Times New Roman" w:hAnsi="Times New Roman"/>
          <w:color w:val="000000" w:themeColor="text1"/>
          <w:sz w:val="28"/>
          <w:szCs w:val="28"/>
          <w:lang w:val="en-US"/>
        </w:rPr>
        <w:t>dei</w:t>
      </w:r>
      <w:proofErr w:type="spellEnd"/>
      <w:r w:rsidR="00AB6F19" w:rsidRPr="002E52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E52D4">
        <w:rPr>
          <w:rFonts w:ascii="Times New Roman" w:hAnsi="Times New Roman"/>
          <w:color w:val="000000" w:themeColor="text1"/>
          <w:sz w:val="28"/>
          <w:szCs w:val="28"/>
          <w:lang w:val="en-US"/>
        </w:rPr>
        <w:t>fagi</w:t>
      </w:r>
      <w:proofErr w:type="spellEnd"/>
      <w:r w:rsidR="005C69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C69E7">
        <w:rPr>
          <w:rFonts w:ascii="Times New Roman" w:hAnsi="Times New Roman"/>
          <w:color w:val="000000" w:themeColor="text1"/>
          <w:sz w:val="28"/>
          <w:szCs w:val="28"/>
          <w:lang w:val="en-US"/>
        </w:rPr>
        <w:t>ingegnerizzati</w:t>
      </w:r>
      <w:proofErr w:type="spellEnd"/>
    </w:p>
    <w:p w14:paraId="7F94B620" w14:textId="032EF796" w:rsidR="00A22363" w:rsidRDefault="00A22363" w:rsidP="00AB6F1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Separazione dei fagi </w:t>
      </w:r>
      <w:r w:rsidR="005C69E7">
        <w:rPr>
          <w:rFonts w:ascii="Times New Roman" w:hAnsi="Times New Roman"/>
          <w:color w:val="000000" w:themeColor="text1"/>
          <w:sz w:val="28"/>
          <w:szCs w:val="28"/>
        </w:rPr>
        <w:t xml:space="preserve">ingegnerizzati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da miscele complesse contenenti proteine batteriche, DNA,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liposaccaridi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peptidoglicani, frammenti litici di batteri e altro materiale biologico</w:t>
      </w:r>
    </w:p>
    <w:p w14:paraId="14B53770" w14:textId="073C7E06" w:rsidR="00A22363" w:rsidRPr="00AC69E0" w:rsidRDefault="00A22363" w:rsidP="00AB6F1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E52D4">
        <w:rPr>
          <w:rFonts w:ascii="Times New Roman" w:hAnsi="Times New Roman"/>
          <w:color w:val="000000" w:themeColor="text1"/>
          <w:sz w:val="28"/>
          <w:szCs w:val="28"/>
        </w:rPr>
        <w:t>Sviluppo di protocolli per la p</w:t>
      </w:r>
      <w:r w:rsidRPr="00B370C7">
        <w:rPr>
          <w:rFonts w:ascii="Times New Roman" w:hAnsi="Times New Roman"/>
          <w:color w:val="000000" w:themeColor="text1"/>
          <w:sz w:val="28"/>
          <w:szCs w:val="28"/>
        </w:rPr>
        <w:t>urificazione dei</w:t>
      </w:r>
      <w:r w:rsidRPr="002E52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fagi</w:t>
      </w:r>
      <w:r w:rsidR="005C69E7">
        <w:rPr>
          <w:rFonts w:ascii="Times New Roman" w:hAnsi="Times New Roman"/>
          <w:color w:val="000000" w:themeColor="text1"/>
          <w:sz w:val="28"/>
          <w:szCs w:val="28"/>
        </w:rPr>
        <w:t xml:space="preserve"> ingegnerizzati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basat</w:t>
      </w:r>
      <w:r w:rsidR="005C69E7">
        <w:rPr>
          <w:rFonts w:ascii="Times New Roman" w:hAnsi="Times New Roman"/>
          <w:color w:val="000000" w:themeColor="text1"/>
          <w:sz w:val="28"/>
          <w:szCs w:val="28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su tecniche di centrifugazione, precipitazione selettiva, dialisi e cromatografia.</w:t>
      </w:r>
    </w:p>
    <w:p w14:paraId="4954C265" w14:textId="77777777" w:rsidR="00AB6F19" w:rsidRPr="002E52D4" w:rsidRDefault="00AB6F19" w:rsidP="00AB6F1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E52D4">
        <w:rPr>
          <w:rFonts w:ascii="Times New Roman" w:hAnsi="Times New Roman"/>
          <w:color w:val="000000" w:themeColor="text1"/>
          <w:sz w:val="28"/>
          <w:szCs w:val="28"/>
          <w:lang w:val="en-US"/>
        </w:rPr>
        <w:t>Caratterizzazione</w:t>
      </w:r>
      <w:proofErr w:type="spellEnd"/>
      <w:r w:rsidRPr="002E52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E52D4">
        <w:rPr>
          <w:rFonts w:ascii="Times New Roman" w:hAnsi="Times New Roman"/>
          <w:color w:val="000000" w:themeColor="text1"/>
          <w:sz w:val="28"/>
          <w:szCs w:val="28"/>
          <w:lang w:val="en-US"/>
        </w:rPr>
        <w:t>dei</w:t>
      </w:r>
      <w:proofErr w:type="spellEnd"/>
      <w:r w:rsidRPr="002E52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E52D4">
        <w:rPr>
          <w:rFonts w:ascii="Times New Roman" w:hAnsi="Times New Roman"/>
          <w:color w:val="000000" w:themeColor="text1"/>
          <w:sz w:val="28"/>
          <w:szCs w:val="28"/>
          <w:lang w:val="en-US"/>
        </w:rPr>
        <w:t>bioconiugati</w:t>
      </w:r>
      <w:proofErr w:type="spellEnd"/>
      <w:r w:rsidRPr="002E52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</w:p>
    <w:p w14:paraId="21F24844" w14:textId="3BDCEEAA" w:rsidR="00AB6F19" w:rsidRDefault="00AB6F19" w:rsidP="00AB6F19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E52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Caratterizzazioni proteomiche (</w:t>
      </w:r>
      <w:r w:rsidR="008D6F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i.e. </w:t>
      </w:r>
      <w:r w:rsidRPr="002E52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elettroforesi) di </w:t>
      </w:r>
      <w:proofErr w:type="spellStart"/>
      <w:r w:rsidRPr="002E52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bioconiugati</w:t>
      </w:r>
      <w:proofErr w:type="spellEnd"/>
      <w:r w:rsidR="002E52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E52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fagici</w:t>
      </w:r>
      <w:proofErr w:type="spellEnd"/>
      <w:r w:rsidRPr="002E52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69ECD5B" w14:textId="5CBE791E" w:rsidR="008D6FE9" w:rsidRDefault="008D6FE9" w:rsidP="00AB6F19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Caratterizzazione attraverso tecniche di spettrometria di massa delle nanoparticelle virali e dei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bioconiugati</w:t>
      </w:r>
      <w:proofErr w:type="spellEnd"/>
      <w:r w:rsidR="00C900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con nanoparticelle</w:t>
      </w:r>
    </w:p>
    <w:p w14:paraId="312F639E" w14:textId="17E91854" w:rsidR="005C69E7" w:rsidRPr="00AC69E0" w:rsidRDefault="008D6FE9" w:rsidP="00AC69E0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Utilizzo di </w:t>
      </w:r>
      <w:r w:rsidRPr="008D6F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MP-AES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E1D1C" w:rsidRPr="00BE1D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ICP-OES</w:t>
      </w:r>
      <w:r w:rsidR="00BE1D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ICP-MS o altre tecniche affini per la determinazione in </w:t>
      </w:r>
      <w:r w:rsidR="00BE1D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tracce/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ultratracce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di composti del rutenio e dell’iridio utilizzati </w:t>
      </w:r>
      <w:r w:rsidR="00BE1D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nel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bioconiugazione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69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dei fagi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per la loro attività ECL</w:t>
      </w:r>
    </w:p>
    <w:sectPr w:rsidR="005C69E7" w:rsidRPr="00AC69E0" w:rsidSect="00CE46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77E21"/>
    <w:multiLevelType w:val="hybridMultilevel"/>
    <w:tmpl w:val="011849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E32E05"/>
    <w:multiLevelType w:val="hybridMultilevel"/>
    <w:tmpl w:val="ADBE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541972">
    <w:abstractNumId w:val="0"/>
  </w:num>
  <w:num w:numId="2" w16cid:durableId="728384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66"/>
    <w:rsid w:val="00036C0E"/>
    <w:rsid w:val="00091E16"/>
    <w:rsid w:val="000B4F9C"/>
    <w:rsid w:val="00176B19"/>
    <w:rsid w:val="00194566"/>
    <w:rsid w:val="00242BAE"/>
    <w:rsid w:val="002557B3"/>
    <w:rsid w:val="00277145"/>
    <w:rsid w:val="00284E5F"/>
    <w:rsid w:val="002C6884"/>
    <w:rsid w:val="002E52D4"/>
    <w:rsid w:val="00350188"/>
    <w:rsid w:val="00386421"/>
    <w:rsid w:val="004113CE"/>
    <w:rsid w:val="00451858"/>
    <w:rsid w:val="00467807"/>
    <w:rsid w:val="004B58EE"/>
    <w:rsid w:val="005C69E7"/>
    <w:rsid w:val="00676D39"/>
    <w:rsid w:val="0070292C"/>
    <w:rsid w:val="0075027B"/>
    <w:rsid w:val="0077491B"/>
    <w:rsid w:val="0084187E"/>
    <w:rsid w:val="008B25ED"/>
    <w:rsid w:val="008D6FE9"/>
    <w:rsid w:val="00902741"/>
    <w:rsid w:val="00903C03"/>
    <w:rsid w:val="009B2CA1"/>
    <w:rsid w:val="009D5069"/>
    <w:rsid w:val="00A22363"/>
    <w:rsid w:val="00A56591"/>
    <w:rsid w:val="00AA7AFC"/>
    <w:rsid w:val="00AB0E77"/>
    <w:rsid w:val="00AB6F19"/>
    <w:rsid w:val="00AC69E0"/>
    <w:rsid w:val="00AF4FB6"/>
    <w:rsid w:val="00AF691B"/>
    <w:rsid w:val="00B147D5"/>
    <w:rsid w:val="00B21783"/>
    <w:rsid w:val="00B54BC7"/>
    <w:rsid w:val="00BE1D1C"/>
    <w:rsid w:val="00C325D3"/>
    <w:rsid w:val="00C90047"/>
    <w:rsid w:val="00CE46F6"/>
    <w:rsid w:val="00DA1FC1"/>
    <w:rsid w:val="00DA21BA"/>
    <w:rsid w:val="00DE4625"/>
    <w:rsid w:val="00E4325E"/>
    <w:rsid w:val="00EB46F1"/>
    <w:rsid w:val="00EE5C67"/>
    <w:rsid w:val="00F976B9"/>
    <w:rsid w:val="00F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82AAF5"/>
  <w14:defaultImageDpi w14:val="300"/>
  <w15:docId w15:val="{4794CDB9-8A2E-7746-9BD5-BBA8F446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432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1257</Characters>
  <Application>Microsoft Office Word</Application>
  <DocSecurity>0</DocSecurity>
  <Lines>10</Lines>
  <Paragraphs>2</Paragraphs>
  <ScaleCrop>false</ScaleCrop>
  <Company>Alma Mater Studiorum Università di Bologna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Calvaresi</dc:creator>
  <cp:keywords/>
  <dc:description/>
  <cp:lastModifiedBy>Matteo Calvaresi</cp:lastModifiedBy>
  <cp:revision>6</cp:revision>
  <dcterms:created xsi:type="dcterms:W3CDTF">2022-09-08T12:39:00Z</dcterms:created>
  <dcterms:modified xsi:type="dcterms:W3CDTF">2022-09-19T14:13:00Z</dcterms:modified>
</cp:coreProperties>
</file>